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77" w:rsidRPr="00447DDF" w:rsidRDefault="00EC3F77" w:rsidP="00EC3F77">
      <w:pPr>
        <w:shd w:val="clear" w:color="auto" w:fill="CCF1C4"/>
        <w:spacing w:after="15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6633"/>
          <w:sz w:val="28"/>
          <w:szCs w:val="28"/>
          <w:lang w:eastAsia="ru-RU"/>
        </w:rPr>
      </w:pPr>
      <w:r w:rsidRPr="00447DDF">
        <w:rPr>
          <w:rFonts w:ascii="Times New Roman" w:eastAsia="Times New Roman" w:hAnsi="Times New Roman" w:cs="Times New Roman"/>
          <w:b/>
          <w:bCs/>
          <w:i/>
          <w:iCs/>
          <w:color w:val="006633"/>
          <w:sz w:val="28"/>
          <w:szCs w:val="28"/>
          <w:lang w:eastAsia="ru-RU"/>
        </w:rPr>
        <w:t xml:space="preserve">Ошибки при выборе профессии </w:t>
      </w:r>
    </w:p>
    <w:p w:rsidR="00EC3F77" w:rsidRPr="00447DDF" w:rsidRDefault="00EC3F77" w:rsidP="00EC3F77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Выбор профессии - сложный и ответственный шаг в жизни. Ведь удачно выбранная профессия – это личная удовлетворенность, возможность совершенствоваться и повышать свою квалификацию.</w:t>
      </w: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br/>
        <w:t>По каким признакам молодые люди часто ошибочно выбирают профессию?</w:t>
      </w:r>
    </w:p>
    <w:p w:rsidR="00EC3F77" w:rsidRPr="00447DDF" w:rsidRDefault="00EC3F77" w:rsidP="00EC3F77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Высокая заработная плата. Желание много зарабатывать похвально, однако, помните -  оплачивается не профессия, а должность, рабочее место. Оказывается, недостаточно получить профессию, чтобы потом много зарабатывать. Заработок зависит не только от профессиональных знаний и навыков, но еще и от здоровья человека, от опыта и желания работать. А ведь само здоровье, так же, как и стремление работать непосредственно </w:t>
      </w:r>
      <w:proofErr w:type="gramStart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связаны</w:t>
      </w:r>
      <w:proofErr w:type="gramEnd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 с тем, насколько человеку нравится его работа и профессия. Если человек к профессии равнодушен, то ему очень трудно заставить себя много работать и повышать свой профессиональный уровень. Когда же он пытается это сделать, это часто приводит его к расстройствам здоровья. </w:t>
      </w:r>
    </w:p>
    <w:p w:rsidR="00EC3F77" w:rsidRPr="00447DDF" w:rsidRDefault="00EC3F77" w:rsidP="00EC3F77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Престижность профессии (профессия пользуется признанием в обществе). Выбирая профессию по престижности, вы считаете, что, обучившись ей, автоматически станете уважаемыми людьми. Однако помните, что общественное признание профессий меняется со временем. 10-15 лет назад считалось очень престижным иметь высшее техническое образование. </w:t>
      </w:r>
      <w:proofErr w:type="gramStart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Закончив школу</w:t>
      </w:r>
      <w:proofErr w:type="gramEnd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, многие люди поступали в технические вузы, после которых шли работать в конструкторские бюро, институты, научно-производственные объединения. Но с течением времени экономические условия в нашей стране поменялись, профессия инженера потеряла свою престижность. В наши дни наиболее престижными считаются другие профессии. </w:t>
      </w:r>
    </w:p>
    <w:p w:rsidR="00EC3F77" w:rsidRPr="00447DDF" w:rsidRDefault="00EC3F77" w:rsidP="00EC3F77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Хорошие условия труда. Они связаны не столько с профессией, сколько с местом работы. А любая профессия предполагает широкий выбор возможных рабочих мест. И чем выше у вас квалификация, тем шире возможности выбрать </w:t>
      </w: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lastRenderedPageBreak/>
        <w:t xml:space="preserve">себе место работы по душе. Если вы станете профессионалом высокого класса, у вас будет гораздо больше возможностей для выбора условий труда. </w:t>
      </w:r>
    </w:p>
    <w:p w:rsidR="00EC3F77" w:rsidRPr="00447DDF" w:rsidRDefault="00EC3F77" w:rsidP="00EC3F77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Доступность, легкость обучения. Некоторые выбирают ту профессию, которую легче приобрести. Например, поступают в учебное заведение, которое ближе к дому, или в то, где конкурс поменьше, или в то, где работает знакомый, который может помочь с поступлением. Ориентируясь на эти факторы, вы ограничиваете свои возможности выбора профессии и сильно рискуете: возможно, «</w:t>
      </w:r>
      <w:proofErr w:type="spellStart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купившись</w:t>
      </w:r>
      <w:proofErr w:type="spellEnd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» на доступность обучения, вы будете учиться профессии, которая совсем не соответствует вашему складу характера и наклонностям. При выборе учебного заведения, где вы будете получать профессию, смотреть надо не на доступность, а на уровень квалификации преподавателей. Ведь дорогостоящее обучение совсем не значит, что оно хорошее. </w:t>
      </w:r>
    </w:p>
    <w:p w:rsidR="00EC3F77" w:rsidRPr="00447DDF" w:rsidRDefault="00EC3F77" w:rsidP="00EC3F77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Желание родителей, совет близких людей. Большинство ваших родителей знает мир профессий лишь </w:t>
      </w:r>
      <w:proofErr w:type="gramStart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ненамного лучше</w:t>
      </w:r>
      <w:proofErr w:type="gramEnd"/>
      <w:r w:rsidRPr="00447DD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, чем вы сами. Они могут ориентироваться на устаревшие представления о профессиях. И не могут, как специалисты, оценить ваши профессиональные возможности. Если же вы поступаете в учебное заведение «за компанию» с кем-либо из своих друзей, то получается, что вы выбираете себе профессию в соответствии с интересами и склонностями других людей, а не вашими собственными. </w:t>
      </w:r>
    </w:p>
    <w:p w:rsidR="00B67C26" w:rsidRPr="00447DDF" w:rsidRDefault="00B67C26">
      <w:pPr>
        <w:rPr>
          <w:rFonts w:ascii="Times New Roman" w:hAnsi="Times New Roman" w:cs="Times New Roman"/>
          <w:sz w:val="28"/>
          <w:szCs w:val="28"/>
        </w:rPr>
      </w:pPr>
    </w:p>
    <w:sectPr w:rsidR="00B67C26" w:rsidRPr="00447DDF" w:rsidSect="0014481A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25140"/>
    <w:multiLevelType w:val="multilevel"/>
    <w:tmpl w:val="78028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F77"/>
    <w:rsid w:val="0014481A"/>
    <w:rsid w:val="00447DDF"/>
    <w:rsid w:val="0096129C"/>
    <w:rsid w:val="00B67C26"/>
    <w:rsid w:val="00EC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F77"/>
    <w:pPr>
      <w:spacing w:after="225" w:line="288" w:lineRule="auto"/>
    </w:pPr>
    <w:rPr>
      <w:rFonts w:ascii="Arial" w:eastAsia="Times New Roman" w:hAnsi="Arial" w:cs="Arial"/>
      <w:color w:val="0C0C0C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180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6320">
              <w:marLeft w:val="0"/>
              <w:marRight w:val="0"/>
              <w:marTop w:val="0"/>
              <w:marBottom w:val="0"/>
              <w:divBdr>
                <w:top w:val="single" w:sz="18" w:space="15" w:color="01842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2708</Characters>
  <Application>Microsoft Office Word</Application>
  <DocSecurity>0</DocSecurity>
  <Lines>22</Lines>
  <Paragraphs>6</Paragraphs>
  <ScaleCrop>false</ScaleCrop>
  <Company>Home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3</cp:revision>
  <dcterms:created xsi:type="dcterms:W3CDTF">2010-03-19T17:29:00Z</dcterms:created>
  <dcterms:modified xsi:type="dcterms:W3CDTF">2016-03-23T05:32:00Z</dcterms:modified>
</cp:coreProperties>
</file>